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3F" w:rsidRDefault="00224A68">
      <w:pPr>
        <w:rPr>
          <w:b/>
          <w:u w:val="single"/>
        </w:rPr>
      </w:pPr>
      <w:r>
        <w:rPr>
          <w:b/>
          <w:u w:val="single"/>
        </w:rPr>
        <w:t>Items to cover</w:t>
      </w:r>
      <w:r w:rsidRPr="00224A68">
        <w:rPr>
          <w:b/>
          <w:u w:val="single"/>
        </w:rPr>
        <w:t xml:space="preserve"> for 12.1 Manifest Destiny (pages 280-285)</w:t>
      </w:r>
      <w:r>
        <w:rPr>
          <w:b/>
          <w:u w:val="single"/>
        </w:rPr>
        <w:t xml:space="preserve"> Don’t forget when, where, how, what, and causes and effects. </w:t>
      </w:r>
    </w:p>
    <w:p w:rsidR="00224A68" w:rsidRDefault="00224A68">
      <w:pPr>
        <w:rPr>
          <w:b/>
          <w:u w:val="single"/>
        </w:rPr>
      </w:pPr>
    </w:p>
    <w:p w:rsidR="00224A68" w:rsidRDefault="00224A68" w:rsidP="00224A68">
      <w:r>
        <w:t>Manifest Destiny</w:t>
      </w:r>
    </w:p>
    <w:p w:rsidR="00224A68" w:rsidRDefault="00224A68" w:rsidP="00224A68">
      <w:pPr>
        <w:pStyle w:val="ListParagraph"/>
        <w:numPr>
          <w:ilvl w:val="0"/>
          <w:numId w:val="2"/>
        </w:numPr>
      </w:pPr>
      <w:r>
        <w:t>Why move?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Trade</w:t>
      </w:r>
    </w:p>
    <w:p w:rsidR="00224A68" w:rsidRDefault="00224A68" w:rsidP="00224A68">
      <w:r>
        <w:t>Settlers and Native Americans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Response to settlers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Black Hawk War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Treaty</w:t>
      </w:r>
    </w:p>
    <w:p w:rsidR="00224A68" w:rsidRDefault="00224A68" w:rsidP="00224A68">
      <w:r>
        <w:t xml:space="preserve">Trails Westward 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Santa Fe Trail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Oregon Trial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Caravans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Mormons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Founders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Issues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 xml:space="preserve">Westward 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Oregon Country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Conflict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Slogan</w:t>
      </w:r>
    </w:p>
    <w:p w:rsidR="00224A68" w:rsidRPr="00224A68" w:rsidRDefault="00224A68" w:rsidP="00224A68">
      <w:pPr>
        <w:pStyle w:val="ListParagraph"/>
        <w:numPr>
          <w:ilvl w:val="1"/>
          <w:numId w:val="1"/>
        </w:numPr>
      </w:pPr>
      <w:r>
        <w:t>Results</w:t>
      </w:r>
    </w:p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 w:rsidP="00224A68">
      <w:pPr>
        <w:rPr>
          <w:b/>
          <w:u w:val="single"/>
        </w:rPr>
      </w:pPr>
      <w:r>
        <w:rPr>
          <w:b/>
          <w:u w:val="single"/>
        </w:rPr>
        <w:t>Items to cover</w:t>
      </w:r>
      <w:r w:rsidRPr="00224A68">
        <w:rPr>
          <w:b/>
          <w:u w:val="single"/>
        </w:rPr>
        <w:t xml:space="preserve"> for 12.1 Manifest Destiny (pages 280-285)</w:t>
      </w:r>
      <w:r>
        <w:rPr>
          <w:b/>
          <w:u w:val="single"/>
        </w:rPr>
        <w:t xml:space="preserve"> Don’t forget when, where, how, what, and causes and effects. </w:t>
      </w:r>
    </w:p>
    <w:p w:rsidR="00224A68" w:rsidRDefault="00224A68" w:rsidP="00224A68">
      <w:pPr>
        <w:rPr>
          <w:b/>
          <w:u w:val="single"/>
        </w:rPr>
      </w:pPr>
    </w:p>
    <w:p w:rsidR="00224A68" w:rsidRDefault="00224A68" w:rsidP="00224A68">
      <w:r>
        <w:t>Manifest Destiny</w:t>
      </w:r>
    </w:p>
    <w:p w:rsidR="00224A68" w:rsidRDefault="00224A68" w:rsidP="00224A68">
      <w:pPr>
        <w:pStyle w:val="ListParagraph"/>
        <w:numPr>
          <w:ilvl w:val="0"/>
          <w:numId w:val="2"/>
        </w:numPr>
      </w:pPr>
      <w:r>
        <w:t>Why move?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Trade</w:t>
      </w:r>
    </w:p>
    <w:p w:rsidR="00224A68" w:rsidRDefault="00224A68" w:rsidP="00224A68">
      <w:r>
        <w:t>Settlers and Native Americans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Response to settlers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Black Hawk War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Treaty</w:t>
      </w:r>
    </w:p>
    <w:p w:rsidR="00224A68" w:rsidRDefault="00224A68" w:rsidP="00224A68">
      <w:r>
        <w:t xml:space="preserve">Trails Westward 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Santa Fe Trail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Oregon Trial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Caravans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Mormons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Founders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Issues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 xml:space="preserve">Westward 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Oregon Country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Conflict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Slogan</w:t>
      </w:r>
    </w:p>
    <w:p w:rsidR="00224A68" w:rsidRPr="00224A68" w:rsidRDefault="00224A68" w:rsidP="00224A68">
      <w:pPr>
        <w:pStyle w:val="ListParagraph"/>
        <w:numPr>
          <w:ilvl w:val="1"/>
          <w:numId w:val="1"/>
        </w:numPr>
      </w:pPr>
      <w:r>
        <w:t>Results</w:t>
      </w:r>
    </w:p>
    <w:p w:rsidR="00224A68" w:rsidRPr="00224A68" w:rsidRDefault="00224A68" w:rsidP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/>
    <w:p w:rsidR="00224A68" w:rsidRDefault="00224A68" w:rsidP="00224A68">
      <w:pPr>
        <w:rPr>
          <w:b/>
          <w:u w:val="single"/>
        </w:rPr>
      </w:pPr>
      <w:r>
        <w:rPr>
          <w:b/>
          <w:u w:val="single"/>
        </w:rPr>
        <w:t>Items to cover</w:t>
      </w:r>
      <w:r w:rsidRPr="00224A68">
        <w:rPr>
          <w:b/>
          <w:u w:val="single"/>
        </w:rPr>
        <w:t xml:space="preserve"> for 12.1 Manifest Destiny (pages 280-285)</w:t>
      </w:r>
      <w:r>
        <w:rPr>
          <w:b/>
          <w:u w:val="single"/>
        </w:rPr>
        <w:t xml:space="preserve"> Don’t forget when, where, how, what, and causes and effects. </w:t>
      </w:r>
    </w:p>
    <w:p w:rsidR="00224A68" w:rsidRDefault="00224A68" w:rsidP="00224A68">
      <w:pPr>
        <w:rPr>
          <w:b/>
          <w:u w:val="single"/>
        </w:rPr>
      </w:pPr>
    </w:p>
    <w:p w:rsidR="00224A68" w:rsidRDefault="00224A68" w:rsidP="00224A68">
      <w:r>
        <w:t>Manifest Destiny</w:t>
      </w:r>
    </w:p>
    <w:p w:rsidR="00224A68" w:rsidRDefault="00224A68" w:rsidP="00224A68">
      <w:pPr>
        <w:pStyle w:val="ListParagraph"/>
        <w:numPr>
          <w:ilvl w:val="0"/>
          <w:numId w:val="2"/>
        </w:numPr>
      </w:pPr>
      <w:r>
        <w:t>Why move?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Trade</w:t>
      </w:r>
    </w:p>
    <w:p w:rsidR="00224A68" w:rsidRDefault="00224A68" w:rsidP="00224A68">
      <w:r>
        <w:t>Settlers and Native Americans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Response to settlers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Black Hawk War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Treaty</w:t>
      </w:r>
    </w:p>
    <w:p w:rsidR="00224A68" w:rsidRDefault="00224A68" w:rsidP="00224A68">
      <w:r>
        <w:t xml:space="preserve">Trails Westward 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Santa Fe Trail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Oregon Trial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Caravans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Mormons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Founders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Issues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 xml:space="preserve">Westward </w:t>
      </w:r>
    </w:p>
    <w:p w:rsidR="00224A68" w:rsidRDefault="00224A68" w:rsidP="00224A68">
      <w:pPr>
        <w:pStyle w:val="ListParagraph"/>
        <w:numPr>
          <w:ilvl w:val="0"/>
          <w:numId w:val="1"/>
        </w:numPr>
      </w:pPr>
      <w:r>
        <w:t>Oregon Country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Conflict</w:t>
      </w:r>
    </w:p>
    <w:p w:rsidR="00224A68" w:rsidRDefault="00224A68" w:rsidP="00224A68">
      <w:pPr>
        <w:pStyle w:val="ListParagraph"/>
        <w:numPr>
          <w:ilvl w:val="1"/>
          <w:numId w:val="1"/>
        </w:numPr>
      </w:pPr>
      <w:r>
        <w:t>Slogan</w:t>
      </w:r>
    </w:p>
    <w:p w:rsidR="00224A68" w:rsidRPr="00224A68" w:rsidRDefault="00224A68" w:rsidP="00224A68">
      <w:pPr>
        <w:pStyle w:val="ListParagraph"/>
        <w:numPr>
          <w:ilvl w:val="1"/>
          <w:numId w:val="1"/>
        </w:numPr>
      </w:pPr>
      <w:r>
        <w:t>Results</w:t>
      </w:r>
    </w:p>
    <w:p w:rsidR="00224A68" w:rsidRPr="00224A68" w:rsidRDefault="00224A68" w:rsidP="00224A68"/>
    <w:p w:rsidR="00224A68" w:rsidRPr="00224A68" w:rsidRDefault="00224A68">
      <w:bookmarkStart w:id="0" w:name="_GoBack"/>
      <w:bookmarkEnd w:id="0"/>
    </w:p>
    <w:sectPr w:rsidR="00224A68" w:rsidRPr="00224A68" w:rsidSect="00224A68"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0F1"/>
    <w:multiLevelType w:val="hybridMultilevel"/>
    <w:tmpl w:val="032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145"/>
    <w:multiLevelType w:val="hybridMultilevel"/>
    <w:tmpl w:val="B85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68"/>
    <w:rsid w:val="00224A68"/>
    <w:rsid w:val="002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66AD"/>
  <w15:chartTrackingRefBased/>
  <w15:docId w15:val="{B1858781-0C36-4672-8BC0-D254B741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1</cp:revision>
  <dcterms:created xsi:type="dcterms:W3CDTF">2021-04-15T11:52:00Z</dcterms:created>
  <dcterms:modified xsi:type="dcterms:W3CDTF">2021-04-15T12:00:00Z</dcterms:modified>
</cp:coreProperties>
</file>